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D" w:rsidRPr="005B55A0" w:rsidRDefault="001825DD" w:rsidP="001825DD">
      <w:pPr>
        <w:pStyle w:val="2"/>
        <w:spacing w:line="360" w:lineRule="exact"/>
        <w:ind w:firstLine="0"/>
        <w:jc w:val="center"/>
        <w:rPr>
          <w:bCs/>
          <w:sz w:val="28"/>
        </w:rPr>
      </w:pPr>
      <w:r w:rsidRPr="00DE669B">
        <w:rPr>
          <w:bCs/>
          <w:sz w:val="28"/>
          <w:szCs w:val="28"/>
        </w:rPr>
        <w:t>Рекомендуемая форма</w:t>
      </w:r>
      <w:r w:rsidRPr="00AD47DC">
        <w:rPr>
          <w:b w:val="0"/>
          <w:sz w:val="28"/>
          <w:szCs w:val="28"/>
        </w:rPr>
        <w:t xml:space="preserve"> </w:t>
      </w:r>
      <w:r w:rsidRPr="005B55A0">
        <w:rPr>
          <w:sz w:val="28"/>
          <w:szCs w:val="28"/>
        </w:rPr>
        <w:t>соглашения о предоставлении полномочий представителя изготовителя</w:t>
      </w:r>
    </w:p>
    <w:p w:rsidR="001825DD" w:rsidRPr="00741BC6" w:rsidRDefault="001825DD" w:rsidP="001825DD">
      <w:pPr>
        <w:pStyle w:val="2"/>
        <w:spacing w:line="360" w:lineRule="exact"/>
        <w:ind w:firstLine="0"/>
        <w:jc w:val="center"/>
        <w:rPr>
          <w:b w:val="0"/>
          <w:bCs/>
          <w:sz w:val="28"/>
        </w:rPr>
      </w:pPr>
    </w:p>
    <w:p w:rsidR="001825DD" w:rsidRDefault="001825DD" w:rsidP="001825DD">
      <w:pPr>
        <w:pStyle w:val="2"/>
        <w:spacing w:line="360" w:lineRule="exact"/>
        <w:ind w:firstLine="0"/>
        <w:jc w:val="right"/>
        <w:rPr>
          <w:bCs/>
          <w:sz w:val="28"/>
        </w:rPr>
      </w:pPr>
    </w:p>
    <w:p w:rsidR="001825DD" w:rsidRDefault="001825DD" w:rsidP="001825DD">
      <w:pPr>
        <w:jc w:val="center"/>
        <w:rPr>
          <w:b/>
          <w:sz w:val="28"/>
        </w:rPr>
      </w:pPr>
    </w:p>
    <w:p w:rsidR="001825DD" w:rsidRPr="003B667B" w:rsidRDefault="001825DD" w:rsidP="001825DD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1825DD" w:rsidRPr="00812295" w:rsidRDefault="001825DD" w:rsidP="001825DD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представителя изготовителя</w:t>
      </w:r>
    </w:p>
    <w:p w:rsidR="001825DD" w:rsidRDefault="001825DD" w:rsidP="001825DD">
      <w:pPr>
        <w:jc w:val="center"/>
        <w:rPr>
          <w:b/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1825DD" w:rsidRDefault="001825DD" w:rsidP="001825DD">
      <w:pPr>
        <w:ind w:firstLine="709"/>
        <w:rPr>
          <w:sz w:val="28"/>
        </w:rPr>
      </w:pPr>
    </w:p>
    <w:p w:rsidR="001825DD" w:rsidRPr="00377B63" w:rsidRDefault="001825DD" w:rsidP="001825DD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1825DD" w:rsidRPr="00DE669B" w:rsidRDefault="001825DD" w:rsidP="001825DD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1825DD" w:rsidRDefault="001825DD" w:rsidP="001825DD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1825DD" w:rsidRPr="0047450A" w:rsidRDefault="001825DD" w:rsidP="001825DD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1825DD" w:rsidRDefault="001825DD" w:rsidP="001825DD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1825DD" w:rsidRPr="00DE669B" w:rsidRDefault="001825DD" w:rsidP="001825DD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1825DD" w:rsidRDefault="001825DD" w:rsidP="001825DD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1825DD" w:rsidRPr="00DB252E" w:rsidRDefault="001825DD" w:rsidP="001825DD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1. На Представителя возлагаются обязанности:</w:t>
      </w:r>
    </w:p>
    <w:p w:rsidR="001825DD" w:rsidRPr="00853BA9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обеспечения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53BA9">
        <w:rPr>
          <w:sz w:val="28"/>
        </w:rPr>
        <w:t xml:space="preserve">– выпуска в обращение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</w:t>
      </w:r>
      <w:r>
        <w:rPr>
          <w:sz w:val="28"/>
        </w:rPr>
        <w:t>и</w:t>
      </w:r>
      <w:r w:rsidRPr="00853BA9">
        <w:rPr>
          <w:sz w:val="28"/>
        </w:rPr>
        <w:t>, подлежащ</w:t>
      </w:r>
      <w:r>
        <w:rPr>
          <w:sz w:val="28"/>
        </w:rPr>
        <w:t>ей</w:t>
      </w:r>
      <w:r w:rsidRPr="00853BA9">
        <w:rPr>
          <w:sz w:val="28"/>
        </w:rPr>
        <w:t xml:space="preserve"> 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соответствия, после осуществления тако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оценки</w:t>
      </w:r>
      <w:r w:rsidRPr="00853BA9">
        <w:rPr>
          <w:sz w:val="28"/>
        </w:rPr>
        <w:t xml:space="preserve"> соответствия;</w:t>
      </w:r>
    </w:p>
    <w:p w:rsidR="001825DD" w:rsidRPr="008567EA" w:rsidRDefault="001825DD" w:rsidP="001825DD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1825DD" w:rsidRPr="00D85208" w:rsidRDefault="001825DD" w:rsidP="001825DD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 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>3.</w:t>
      </w:r>
      <w:r>
        <w:rPr>
          <w:sz w:val="28"/>
        </w:rPr>
        <w:t> 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t>4. Изготовитель поручает Представителю: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5. Для выполнения возложенных на Представителя функций Изготовитель: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предназначенной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в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</w:t>
      </w:r>
      <w:r w:rsidRPr="00386EEF">
        <w:rPr>
          <w:sz w:val="28"/>
        </w:rPr>
        <w:t>;</w:t>
      </w:r>
      <w:r>
        <w:rPr>
          <w:sz w:val="28"/>
        </w:rPr>
        <w:t xml:space="preserve"> 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t xml:space="preserve">6. Представитель: </w:t>
      </w:r>
    </w:p>
    <w:p w:rsidR="001825DD" w:rsidRPr="00A42477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Срок действия настоящего соглашения ___________________________. </w:t>
      </w:r>
    </w:p>
    <w:p w:rsidR="001825DD" w:rsidRPr="001E25CB" w:rsidRDefault="001825DD" w:rsidP="001825DD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1E25CB">
        <w:rPr>
          <w:vertAlign w:val="superscript"/>
        </w:rPr>
        <w:t xml:space="preserve">не устанавливается / </w:t>
      </w:r>
      <w:proofErr w:type="gramStart"/>
      <w:r w:rsidRPr="001E25CB">
        <w:rPr>
          <w:vertAlign w:val="superscript"/>
        </w:rPr>
        <w:t>устанавливается</w:t>
      </w:r>
      <w:proofErr w:type="gramEnd"/>
      <w:r w:rsidRPr="001E25CB">
        <w:rPr>
          <w:vertAlign w:val="superscript"/>
        </w:rPr>
        <w:t xml:space="preserve"> с ____ по _____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3"/>
        <w:gridCol w:w="1464"/>
        <w:gridCol w:w="1486"/>
        <w:gridCol w:w="2619"/>
        <w:gridCol w:w="1341"/>
      </w:tblGrid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1825DD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1825DD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260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1825DD"/>
    <w:rsid w:val="001825DD"/>
    <w:rsid w:val="00332A1D"/>
    <w:rsid w:val="00C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25DD"/>
    <w:pPr>
      <w:ind w:firstLine="680"/>
      <w:jc w:val="left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825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825DD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1825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2015-01-26T13:36:00Z</dcterms:created>
  <dcterms:modified xsi:type="dcterms:W3CDTF">2015-01-26T13:37:00Z</dcterms:modified>
</cp:coreProperties>
</file>